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пояснительн</w:t>
      </w:r>
      <w:r w:rsidR="00BB4123">
        <w:rPr>
          <w:b/>
          <w:sz w:val="24"/>
          <w:szCs w:val="24"/>
        </w:rPr>
        <w:t>ая</w:t>
      </w:r>
      <w:r w:rsidRPr="00EC1D57">
        <w:rPr>
          <w:b/>
          <w:sz w:val="24"/>
          <w:szCs w:val="24"/>
        </w:rPr>
        <w:t xml:space="preserve"> записк</w:t>
      </w:r>
      <w:r w:rsidR="00BB4123">
        <w:rPr>
          <w:b/>
          <w:sz w:val="24"/>
          <w:szCs w:val="24"/>
        </w:rPr>
        <w:t>а</w:t>
      </w:r>
      <w:r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0A2D2E" w:rsidRDefault="000A2D2E" w:rsidP="000A2D2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A2D2E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- Югры «Развитие экономического потенциала», руководствуясь постановлением администрации района от 17.09.2021 № 1663 «О порядке разработки и реализации муниципальных программ Нижневартовского района», в целях реализации муниципальной программы </w:t>
      </w:r>
      <w:r w:rsidRPr="000A2D2E">
        <w:rPr>
          <w:rFonts w:eastAsiaTheme="minorHAnsi"/>
          <w:sz w:val="24"/>
          <w:szCs w:val="24"/>
          <w:lang w:eastAsia="en-US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E31686" w:rsidRPr="008356A4" w:rsidRDefault="008356A4" w:rsidP="00EC1D5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6A4">
        <w:rPr>
          <w:rFonts w:ascii="Times New Roman" w:hAnsi="Times New Roman" w:cs="Times New Roman"/>
          <w:b/>
          <w:i/>
          <w:sz w:val="24"/>
          <w:szCs w:val="24"/>
        </w:rPr>
        <w:t>Несоответствие мун</w:t>
      </w:r>
      <w:r w:rsidR="000A2D2E" w:rsidRPr="008356A4">
        <w:rPr>
          <w:rFonts w:ascii="Times New Roman" w:hAnsi="Times New Roman" w:cs="Times New Roman"/>
          <w:b/>
          <w:i/>
          <w:sz w:val="24"/>
          <w:szCs w:val="24"/>
        </w:rPr>
        <w:t>иципальной программы постановлени</w:t>
      </w:r>
      <w:r w:rsidRPr="008356A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0A2D2E" w:rsidRPr="008356A4">
        <w:rPr>
          <w:rFonts w:ascii="Times New Roman" w:hAnsi="Times New Roman" w:cs="Times New Roman"/>
          <w:b/>
          <w:i/>
          <w:sz w:val="24"/>
          <w:szCs w:val="24"/>
        </w:rPr>
        <w:t xml:space="preserve">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- Югры «Развитие экономического потенциала»</w:t>
      </w:r>
      <w:r w:rsidRPr="008356A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94878">
        <w:rPr>
          <w:rFonts w:ascii="Times New Roman" w:hAnsi="Times New Roman" w:cs="Times New Roman"/>
          <w:b/>
          <w:i/>
          <w:sz w:val="24"/>
          <w:szCs w:val="24"/>
        </w:rPr>
        <w:t>тем самым отсутствие получателей поддержки среди начинающих предпринимателей.</w:t>
      </w:r>
      <w:r w:rsidRPr="008356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B724F6" w:rsidRDefault="008356A4" w:rsidP="00EC1D5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6A4">
        <w:rPr>
          <w:rFonts w:ascii="Times New Roman" w:hAnsi="Times New Roman" w:cs="Times New Roman"/>
          <w:b/>
          <w:i/>
          <w:sz w:val="24"/>
          <w:szCs w:val="24"/>
        </w:rPr>
        <w:t>Субъекты малого и среднего предпринимательства</w:t>
      </w:r>
      <w:r w:rsidR="00B724F6" w:rsidRPr="00B724F6">
        <w:rPr>
          <w:sz w:val="28"/>
          <w:szCs w:val="28"/>
        </w:rPr>
        <w:t xml:space="preserve"> 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>впервые зарегистрированны</w:t>
      </w:r>
      <w:r w:rsidR="00B724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 xml:space="preserve"> и действующи</w:t>
      </w:r>
      <w:r w:rsidR="00B724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 xml:space="preserve"> менее 1 года, осуществляющи</w:t>
      </w:r>
      <w:r w:rsidR="00B724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 значимые (приоритетные) виды деятельности в Нижневартовском районе</w:t>
      </w:r>
      <w:r w:rsidR="00902573" w:rsidRPr="00B724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обязанностей, запретов и ограничений, которые предполагается возложить (ввести) на (для) субъекты (ов) предпринимательской и инвестиционной деятельности предлагаемым правовым регулиро</w:t>
      </w:r>
      <w:bookmarkStart w:id="0" w:name="_GoBack"/>
      <w:bookmarkEnd w:id="0"/>
      <w:r w:rsidRPr="00437A0D">
        <w:rPr>
          <w:rFonts w:ascii="Times New Roman" w:hAnsi="Times New Roman" w:cs="Times New Roman"/>
          <w:sz w:val="24"/>
          <w:szCs w:val="24"/>
        </w:rPr>
        <w:t xml:space="preserve">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EC1D57" w:rsidRDefault="008A188B" w:rsidP="008356A4">
      <w:pPr>
        <w:ind w:firstLine="709"/>
        <w:jc w:val="both"/>
        <w:rPr>
          <w:b/>
          <w:i/>
          <w:sz w:val="24"/>
          <w:szCs w:val="24"/>
        </w:rPr>
      </w:pPr>
      <w:r w:rsidRPr="008356A4">
        <w:rPr>
          <w:b/>
          <w:i/>
          <w:sz w:val="24"/>
          <w:szCs w:val="24"/>
        </w:rPr>
        <w:t>проектом постановления предлагается добавить в муниципальную</w:t>
      </w:r>
      <w:r w:rsidRPr="008356A4">
        <w:rPr>
          <w:b/>
          <w:i/>
        </w:rPr>
        <w:t xml:space="preserve"> </w:t>
      </w:r>
      <w:r w:rsidR="0062145B" w:rsidRPr="008356A4">
        <w:rPr>
          <w:b/>
          <w:i/>
          <w:sz w:val="24"/>
          <w:szCs w:val="24"/>
        </w:rPr>
        <w:t>программу</w:t>
      </w:r>
      <w:r w:rsidRPr="008356A4">
        <w:rPr>
          <w:b/>
          <w:i/>
        </w:rPr>
        <w:t xml:space="preserve"> </w:t>
      </w:r>
      <w:r w:rsidR="008356A4" w:rsidRPr="008356A4">
        <w:rPr>
          <w:b/>
          <w:i/>
          <w:sz w:val="24"/>
          <w:szCs w:val="24"/>
        </w:rPr>
        <w:t>меры поддержки предусмотренные национальным проектом «Малое и среднее предпринимательство и поддержка индивидуальной предпринимательской инициативы» в рамках реализации регионального проекта «Создание условий для легкого старта и комфортного ведения бизнеса» в соответствии с 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- Югры «Развитие экономического потенциала».</w:t>
      </w:r>
    </w:p>
    <w:p w:rsidR="008356A4" w:rsidRPr="008356A4" w:rsidRDefault="008356A4" w:rsidP="008356A4">
      <w:pPr>
        <w:ind w:firstLine="709"/>
        <w:jc w:val="both"/>
        <w:rPr>
          <w:b/>
          <w:i/>
          <w:sz w:val="24"/>
          <w:szCs w:val="24"/>
        </w:rPr>
      </w:pP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A5471B" w:rsidRDefault="008A188B" w:rsidP="00E97625">
      <w:pPr>
        <w:autoSpaceDE w:val="0"/>
        <w:autoSpaceDN w:val="0"/>
        <w:ind w:firstLine="708"/>
        <w:rPr>
          <w:b/>
          <w:i/>
          <w:sz w:val="24"/>
          <w:szCs w:val="24"/>
        </w:rPr>
      </w:pPr>
      <w:r w:rsidRPr="00A5471B">
        <w:rPr>
          <w:b/>
          <w:i/>
          <w:sz w:val="24"/>
          <w:szCs w:val="24"/>
        </w:rPr>
        <w:t>оформление заявления и формирование пакета документов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>
        <w:rPr>
          <w:rFonts w:ascii="Times New Roman" w:hAnsi="Times New Roman" w:cs="Times New Roman"/>
          <w:sz w:val="24"/>
          <w:szCs w:val="24"/>
        </w:rPr>
        <w:t>:</w:t>
      </w:r>
    </w:p>
    <w:p w:rsidR="00EC1D57" w:rsidRPr="00A5471B" w:rsidRDefault="008A188B" w:rsidP="00EC1D57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A5471B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AE" w:rsidRDefault="002647AE">
      <w:r>
        <w:separator/>
      </w:r>
    </w:p>
  </w:endnote>
  <w:endnote w:type="continuationSeparator" w:id="0">
    <w:p w:rsidR="002647AE" w:rsidRDefault="0026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AE" w:rsidRDefault="002647AE">
      <w:r>
        <w:separator/>
      </w:r>
    </w:p>
  </w:footnote>
  <w:footnote w:type="continuationSeparator" w:id="0">
    <w:p w:rsidR="002647AE" w:rsidRDefault="0026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4F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7"/>
    <w:rsid w:val="000A1F21"/>
    <w:rsid w:val="000A2D2E"/>
    <w:rsid w:val="000F0541"/>
    <w:rsid w:val="002647AE"/>
    <w:rsid w:val="00306F77"/>
    <w:rsid w:val="00511DC4"/>
    <w:rsid w:val="00594878"/>
    <w:rsid w:val="0062145B"/>
    <w:rsid w:val="007072E0"/>
    <w:rsid w:val="008356A4"/>
    <w:rsid w:val="008A11CC"/>
    <w:rsid w:val="008A188B"/>
    <w:rsid w:val="008E2572"/>
    <w:rsid w:val="009007AC"/>
    <w:rsid w:val="00902573"/>
    <w:rsid w:val="00A5471B"/>
    <w:rsid w:val="00B724F6"/>
    <w:rsid w:val="00BB4123"/>
    <w:rsid w:val="00BE4F2A"/>
    <w:rsid w:val="00CA4D22"/>
    <w:rsid w:val="00E249E2"/>
    <w:rsid w:val="00E31686"/>
    <w:rsid w:val="00E70DDA"/>
    <w:rsid w:val="00E97625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Колесова Татьяна Анатольевна</cp:lastModifiedBy>
  <cp:revision>14</cp:revision>
  <dcterms:created xsi:type="dcterms:W3CDTF">2020-09-28T06:05:00Z</dcterms:created>
  <dcterms:modified xsi:type="dcterms:W3CDTF">2022-02-22T04:59:00Z</dcterms:modified>
</cp:coreProperties>
</file>